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676" w:rsidRPr="00480E57" w:rsidRDefault="00480E57" w:rsidP="00480E57">
      <w:pPr>
        <w:pStyle w:val="NoSpacing"/>
        <w:jc w:val="center"/>
        <w:rPr>
          <w:b/>
          <w:i/>
          <w:sz w:val="24"/>
        </w:rPr>
      </w:pPr>
      <w:r w:rsidRPr="00480E57">
        <w:rPr>
          <w:b/>
          <w:i/>
          <w:sz w:val="24"/>
        </w:rPr>
        <w:t>MINUTES</w:t>
      </w:r>
    </w:p>
    <w:p w:rsidR="00480E57" w:rsidRPr="00480E57" w:rsidRDefault="00480E57" w:rsidP="00480E57">
      <w:pPr>
        <w:pStyle w:val="NoSpacing"/>
        <w:jc w:val="center"/>
        <w:rPr>
          <w:b/>
          <w:i/>
          <w:sz w:val="24"/>
        </w:rPr>
      </w:pPr>
      <w:r w:rsidRPr="00480E57">
        <w:rPr>
          <w:b/>
          <w:i/>
          <w:sz w:val="24"/>
        </w:rPr>
        <w:t>ROSE HILL CHAMBER OF COMMERCE</w:t>
      </w:r>
    </w:p>
    <w:p w:rsidR="00480E57" w:rsidRPr="00480E57" w:rsidRDefault="00480E57" w:rsidP="00480E57">
      <w:pPr>
        <w:pStyle w:val="NoSpacing"/>
        <w:jc w:val="center"/>
        <w:rPr>
          <w:b/>
          <w:i/>
          <w:sz w:val="24"/>
        </w:rPr>
      </w:pPr>
      <w:r w:rsidRPr="00480E57">
        <w:rPr>
          <w:b/>
          <w:i/>
          <w:sz w:val="24"/>
        </w:rPr>
        <w:t>EXECUTIVE BOARD MEETING</w:t>
      </w:r>
    </w:p>
    <w:p w:rsidR="00480E57" w:rsidRPr="00480E57" w:rsidRDefault="00480E57" w:rsidP="00480E57">
      <w:pPr>
        <w:pStyle w:val="NoSpacing"/>
        <w:jc w:val="center"/>
        <w:rPr>
          <w:b/>
          <w:i/>
          <w:sz w:val="24"/>
        </w:rPr>
      </w:pPr>
      <w:r w:rsidRPr="00480E57">
        <w:rPr>
          <w:b/>
          <w:i/>
          <w:sz w:val="24"/>
        </w:rPr>
        <w:t xml:space="preserve">12:00 pm, Thursday, </w:t>
      </w:r>
      <w:r w:rsidR="004B2C87">
        <w:rPr>
          <w:b/>
          <w:i/>
          <w:sz w:val="24"/>
        </w:rPr>
        <w:t>September 20</w:t>
      </w:r>
      <w:r w:rsidR="00093C77">
        <w:rPr>
          <w:b/>
          <w:i/>
          <w:sz w:val="24"/>
        </w:rPr>
        <w:t>, 2018</w:t>
      </w:r>
    </w:p>
    <w:p w:rsidR="00480E57" w:rsidRPr="00480E57" w:rsidRDefault="00480E57" w:rsidP="00F72D00">
      <w:pPr>
        <w:rPr>
          <w:b/>
          <w:i/>
        </w:rPr>
      </w:pPr>
    </w:p>
    <w:p w:rsidR="00480E57" w:rsidRDefault="00480E57" w:rsidP="00F72D00">
      <w:pPr>
        <w:rPr>
          <w:b/>
          <w:u w:val="single"/>
        </w:rPr>
      </w:pPr>
      <w:r>
        <w:rPr>
          <w:b/>
          <w:u w:val="single"/>
        </w:rPr>
        <w:t>CALL TO ORDER:</w:t>
      </w:r>
    </w:p>
    <w:p w:rsidR="00F72D00" w:rsidRDefault="00480E57" w:rsidP="00F72D00">
      <w:pPr>
        <w:rPr>
          <w:b/>
          <w:u w:val="single"/>
        </w:rPr>
      </w:pPr>
      <w:r>
        <w:t xml:space="preserve">The Executive Board meeting was called to order by </w:t>
      </w:r>
      <w:r w:rsidR="004B2C87">
        <w:t xml:space="preserve">Presiding </w:t>
      </w:r>
      <w:r>
        <w:t xml:space="preserve">President </w:t>
      </w:r>
      <w:r w:rsidR="004B2C87">
        <w:t>Jason Jones</w:t>
      </w:r>
      <w:r>
        <w:t xml:space="preserve"> and held at The </w:t>
      </w:r>
      <w:r w:rsidR="004B2C87">
        <w:t>Community</w:t>
      </w:r>
      <w:r>
        <w:t xml:space="preserve"> Room on Thursday, </w:t>
      </w:r>
      <w:r w:rsidR="004B2C87">
        <w:t>September 20</w:t>
      </w:r>
      <w:r w:rsidR="00093C77">
        <w:t xml:space="preserve"> 2018</w:t>
      </w:r>
      <w:r>
        <w:t xml:space="preserve"> at </w:t>
      </w:r>
      <w:r w:rsidR="00CD4206">
        <w:t>12:</w:t>
      </w:r>
      <w:r w:rsidR="008006B5">
        <w:t>0</w:t>
      </w:r>
      <w:r w:rsidR="004B2C87">
        <w:t>8</w:t>
      </w:r>
      <w:r>
        <w:t xml:space="preserve">pm.  Other members present were:  Aubry Dieter, </w:t>
      </w:r>
      <w:r w:rsidR="004B2C87">
        <w:t>Dave Miller,</w:t>
      </w:r>
      <w:r>
        <w:t xml:space="preserve"> </w:t>
      </w:r>
      <w:r w:rsidR="00093C77">
        <w:t>Kathy Gomez</w:t>
      </w:r>
      <w:r w:rsidR="003E17FA">
        <w:t>, T</w:t>
      </w:r>
      <w:r w:rsidR="008006B5">
        <w:t>eresa Hammond, Gerald Ama</w:t>
      </w:r>
      <w:r w:rsidR="00632BD9">
        <w:t>t</w:t>
      </w:r>
      <w:r w:rsidR="008006B5">
        <w:t>o</w:t>
      </w:r>
      <w:r w:rsidR="00632BD9">
        <w:t>, Lavina Finders,</w:t>
      </w:r>
      <w:r w:rsidR="008006B5">
        <w:t xml:space="preserve"> Mia</w:t>
      </w:r>
      <w:r w:rsidR="00632BD9">
        <w:t xml:space="preserve"> Lee and Christine Wendt</w:t>
      </w:r>
      <w:r w:rsidR="00CD4206">
        <w:rPr>
          <w:b/>
          <w:u w:val="single"/>
        </w:rPr>
        <w:br/>
      </w:r>
      <w:r w:rsidR="00CD4206">
        <w:rPr>
          <w:b/>
          <w:u w:val="single"/>
        </w:rPr>
        <w:br/>
      </w:r>
      <w:r w:rsidR="00F72D00">
        <w:rPr>
          <w:b/>
          <w:u w:val="single"/>
        </w:rPr>
        <w:t>APPROVAL OF MINUTES:</w:t>
      </w:r>
    </w:p>
    <w:p w:rsidR="002264FA" w:rsidRDefault="00F72D00" w:rsidP="00F72D00">
      <w:r>
        <w:t>Minutes from the</w:t>
      </w:r>
      <w:r w:rsidR="00CD4206">
        <w:t xml:space="preserve"> </w:t>
      </w:r>
      <w:r w:rsidR="004B2C87">
        <w:t>Aug.</w:t>
      </w:r>
      <w:r w:rsidR="005E6C7E">
        <w:t>,</w:t>
      </w:r>
      <w:r>
        <w:t xml:space="preserve"> 201</w:t>
      </w:r>
      <w:r w:rsidR="00093C77">
        <w:t>8</w:t>
      </w:r>
      <w:r>
        <w:t xml:space="preserve"> </w:t>
      </w:r>
      <w:r w:rsidR="00632BD9">
        <w:t>Executive</w:t>
      </w:r>
      <w:r w:rsidR="00632BD9" w:rsidRPr="00632BD9">
        <w:t xml:space="preserve"> </w:t>
      </w:r>
      <w:r w:rsidR="00632BD9">
        <w:t>Board m</w:t>
      </w:r>
      <w:r>
        <w:t>eeting were presented.</w:t>
      </w:r>
      <w:r w:rsidR="005E6C7E">
        <w:t xml:space="preserve"> </w:t>
      </w:r>
      <w:r w:rsidR="004B2C87">
        <w:t>Mia Lee</w:t>
      </w:r>
      <w:r w:rsidR="00ED3A98">
        <w:t xml:space="preserve"> to approve, </w:t>
      </w:r>
      <w:r w:rsidR="004B2C87">
        <w:t>Dave Miller</w:t>
      </w:r>
      <w:r w:rsidR="00ED3A98">
        <w:t xml:space="preserve"> seconded.</w:t>
      </w:r>
      <w:r w:rsidR="005E6C7E">
        <w:t xml:space="preserve"> </w:t>
      </w:r>
    </w:p>
    <w:p w:rsidR="004B23F6" w:rsidRDefault="004B23F6" w:rsidP="00F72D00">
      <w:pPr>
        <w:rPr>
          <w:b/>
          <w:u w:val="single"/>
        </w:rPr>
      </w:pPr>
      <w:r>
        <w:rPr>
          <w:b/>
          <w:u w:val="single"/>
        </w:rPr>
        <w:t>TREASURER’S REPORT:</w:t>
      </w:r>
    </w:p>
    <w:p w:rsidR="00CD4206" w:rsidRDefault="003E17FA" w:rsidP="00F72D00">
      <w:r>
        <w:t>Aubry</w:t>
      </w:r>
      <w:r w:rsidR="005E6C7E">
        <w:t xml:space="preserve"> presented the Treasure’s report as follows:  $</w:t>
      </w:r>
      <w:r w:rsidR="00632BD9">
        <w:t>8</w:t>
      </w:r>
      <w:r w:rsidR="004B2C87">
        <w:t>319.65</w:t>
      </w:r>
      <w:r w:rsidR="005E6C7E">
        <w:t xml:space="preserve"> in the General Funds acct, $</w:t>
      </w:r>
      <w:r w:rsidR="004B2C87">
        <w:t>7</w:t>
      </w:r>
      <w:r>
        <w:t>00</w:t>
      </w:r>
      <w:r w:rsidR="00CF7052">
        <w:t>.00</w:t>
      </w:r>
      <w:r w:rsidR="005E6C7E">
        <w:t xml:space="preserve"> in the Website acct., $</w:t>
      </w:r>
      <w:r w:rsidR="00CF7052">
        <w:t>1,000</w:t>
      </w:r>
      <w:r w:rsidR="00CD4206">
        <w:t>.00 in the Car Show acct</w:t>
      </w:r>
      <w:r w:rsidR="00CF7052">
        <w:t>, closed</w:t>
      </w:r>
      <w:r w:rsidR="005E6C7E">
        <w:t xml:space="preserve"> the Scholarship acct and $8,</w:t>
      </w:r>
      <w:r>
        <w:t>345.56</w:t>
      </w:r>
      <w:r w:rsidR="00CF7052">
        <w:t xml:space="preserve"> </w:t>
      </w:r>
      <w:r w:rsidR="004B2C87">
        <w:t xml:space="preserve">plus interest </w:t>
      </w:r>
      <w:r w:rsidR="005E6C7E">
        <w:t xml:space="preserve">in the CD. </w:t>
      </w:r>
      <w:r>
        <w:t>Illuminate rose hill acct $</w:t>
      </w:r>
      <w:r w:rsidR="00632BD9">
        <w:t>2086.75</w:t>
      </w:r>
      <w:r w:rsidR="005E6C7E">
        <w:t xml:space="preserve"> </w:t>
      </w:r>
      <w:r w:rsidR="00632BD9">
        <w:t>Jason</w:t>
      </w:r>
      <w:r w:rsidR="005E6C7E">
        <w:t xml:space="preserve"> move</w:t>
      </w:r>
      <w:r w:rsidR="00CD4206">
        <w:t xml:space="preserve">d to approve as presented.  </w:t>
      </w:r>
      <w:r w:rsidR="00632BD9">
        <w:t xml:space="preserve">Kathy </w:t>
      </w:r>
      <w:r w:rsidR="005E6C7E">
        <w:t>seconded.  Motion passed unanimously.</w:t>
      </w:r>
    </w:p>
    <w:p w:rsidR="004B23F6" w:rsidRDefault="004B23F6" w:rsidP="00F72D00">
      <w:pPr>
        <w:rPr>
          <w:b/>
          <w:u w:val="single"/>
        </w:rPr>
      </w:pPr>
      <w:r>
        <w:rPr>
          <w:b/>
          <w:u w:val="single"/>
        </w:rPr>
        <w:t>MIXER REPORT:</w:t>
      </w:r>
    </w:p>
    <w:p w:rsidR="00611FFB" w:rsidRDefault="00D129EC" w:rsidP="00F72D00">
      <w:r>
        <w:t xml:space="preserve">Next mixer will be </w:t>
      </w:r>
      <w:r w:rsidR="004B2C87">
        <w:t>Oct. 18th</w:t>
      </w:r>
      <w:r>
        <w:t xml:space="preserve">, at </w:t>
      </w:r>
      <w:r w:rsidR="004B2C87">
        <w:t>The Health Connection 6</w:t>
      </w:r>
      <w:r>
        <w:t>:30-</w:t>
      </w:r>
      <w:r w:rsidR="00611FFB">
        <w:t>7</w:t>
      </w:r>
      <w:r>
        <w:t>:</w:t>
      </w:r>
      <w:r w:rsidR="00611FFB">
        <w:t>3</w:t>
      </w:r>
      <w:r>
        <w:t>0 pm</w:t>
      </w:r>
      <w:r w:rsidR="003A1B65">
        <w:t xml:space="preserve">. </w:t>
      </w:r>
      <w:r w:rsidR="004B2C87">
        <w:t>Smoked Brisket and Ribs</w:t>
      </w:r>
      <w:r w:rsidR="00611FFB">
        <w:t xml:space="preserve"> made by Autobody Connection</w:t>
      </w:r>
      <w:r w:rsidR="0054718F">
        <w:t xml:space="preserve">. </w:t>
      </w:r>
      <w:r w:rsidR="00611FFB">
        <w:t>Aubry moved and Gerald 2</w:t>
      </w:r>
      <w:r w:rsidR="00611FFB" w:rsidRPr="00611FFB">
        <w:rPr>
          <w:vertAlign w:val="superscript"/>
        </w:rPr>
        <w:t>nd</w:t>
      </w:r>
      <w:r w:rsidR="00611FFB">
        <w:t xml:space="preserve">, </w:t>
      </w:r>
      <w:r w:rsidR="00897CBB">
        <w:t>we</w:t>
      </w:r>
      <w:r w:rsidR="007477C3">
        <w:t xml:space="preserve"> voted </w:t>
      </w:r>
      <w:r w:rsidR="0054718F">
        <w:t>un</w:t>
      </w:r>
      <w:r w:rsidR="007477C3">
        <w:t>a</w:t>
      </w:r>
      <w:r w:rsidR="0054718F">
        <w:t>n</w:t>
      </w:r>
      <w:r w:rsidR="00611FFB">
        <w:t>imously to enter all business names attending the May Chamber dinner if the pot hasn’t been won by the end of the year.</w:t>
      </w:r>
    </w:p>
    <w:p w:rsidR="00FC1C2F" w:rsidRDefault="00FC1C2F" w:rsidP="00F72D00">
      <w:pPr>
        <w:rPr>
          <w:b/>
          <w:u w:val="single"/>
        </w:rPr>
      </w:pPr>
      <w:r>
        <w:rPr>
          <w:b/>
          <w:u w:val="single"/>
        </w:rPr>
        <w:t>WEBSITE REPORT:</w:t>
      </w:r>
    </w:p>
    <w:p w:rsidR="00F417AC" w:rsidRDefault="00611FFB" w:rsidP="00F72D00">
      <w:r>
        <w:t xml:space="preserve">Paige gave the website report. </w:t>
      </w:r>
      <w:r w:rsidR="00D129EC">
        <w:t>We have 4</w:t>
      </w:r>
      <w:r>
        <w:t>71</w:t>
      </w:r>
      <w:r w:rsidR="00D129EC">
        <w:t xml:space="preserve"> </w:t>
      </w:r>
      <w:r w:rsidR="00F417AC">
        <w:t>Facebook</w:t>
      </w:r>
      <w:r w:rsidR="00D129EC">
        <w:t xml:space="preserve"> likes and 4</w:t>
      </w:r>
      <w:r>
        <w:t xml:space="preserve">78 </w:t>
      </w:r>
      <w:r w:rsidR="00D129EC">
        <w:t>followers. We also have 6</w:t>
      </w:r>
      <w:r w:rsidR="007477C3">
        <w:t>8</w:t>
      </w:r>
      <w:r w:rsidR="00D129EC">
        <w:t xml:space="preserve"> Twitter followers. </w:t>
      </w:r>
      <w:r w:rsidR="00CF7052">
        <w:t xml:space="preserve">Most visited websites were 1. </w:t>
      </w:r>
      <w:r w:rsidR="00F417AC">
        <w:t>Louie’s</w:t>
      </w:r>
      <w:r>
        <w:t>, 2</w:t>
      </w:r>
      <w:r w:rsidR="00F417AC">
        <w:t>.</w:t>
      </w:r>
      <w:r>
        <w:t xml:space="preserve"> </w:t>
      </w:r>
      <w:r w:rsidR="00CF7052">
        <w:t xml:space="preserve">Happy House. </w:t>
      </w:r>
      <w:r w:rsidR="007477C3">
        <w:t>3</w:t>
      </w:r>
      <w:r>
        <w:t>. Chamber events</w:t>
      </w:r>
      <w:r w:rsidR="007477C3">
        <w:t xml:space="preserve">. </w:t>
      </w:r>
      <w:r w:rsidR="00D129EC">
        <w:t>Our sponsors are</w:t>
      </w:r>
      <w:r w:rsidR="00CF7052">
        <w:t xml:space="preserve"> Rose Hill Bank. Lee Media </w:t>
      </w:r>
      <w:r w:rsidR="00D129EC">
        <w:t>Butler County</w:t>
      </w:r>
      <w:r w:rsidR="007477C3">
        <w:t xml:space="preserve"> College</w:t>
      </w:r>
      <w:r w:rsidR="00D129EC">
        <w:t xml:space="preserve">. </w:t>
      </w:r>
      <w:r w:rsidR="00897CBB">
        <w:t>Tryly Amazing Catering is the next business of the month.</w:t>
      </w:r>
    </w:p>
    <w:p w:rsidR="00594FDA" w:rsidRDefault="00FC1C2F" w:rsidP="00F72D00">
      <w:pPr>
        <w:rPr>
          <w:sz w:val="16"/>
          <w:szCs w:val="16"/>
        </w:rPr>
      </w:pPr>
      <w:r>
        <w:rPr>
          <w:b/>
          <w:u w:val="single"/>
        </w:rPr>
        <w:t>RECRUITMENT REPORT:</w:t>
      </w:r>
    </w:p>
    <w:p w:rsidR="00F417AC" w:rsidRDefault="00897CBB" w:rsidP="00F417AC">
      <w:r>
        <w:t>We have currently 59</w:t>
      </w:r>
      <w:r w:rsidR="00F417AC">
        <w:t xml:space="preserve"> paid members</w:t>
      </w:r>
      <w:r>
        <w:t xml:space="preserve"> up 3 from last month</w:t>
      </w:r>
      <w:r w:rsidR="00F417AC">
        <w:t>.</w:t>
      </w:r>
    </w:p>
    <w:p w:rsidR="00F417AC" w:rsidRDefault="00897CBB" w:rsidP="00F417AC">
      <w:r>
        <w:t xml:space="preserve"> N</w:t>
      </w:r>
      <w:r w:rsidR="00F417AC">
        <w:t xml:space="preserve">ew members: </w:t>
      </w:r>
      <w:r w:rsidR="007477C3">
        <w:t>Butler Htg &amp; Air, The Health Connection</w:t>
      </w:r>
    </w:p>
    <w:p w:rsidR="00897CBB" w:rsidRDefault="0037626E" w:rsidP="0037626E">
      <w:r>
        <w:rPr>
          <w:b/>
          <w:u w:val="single"/>
        </w:rPr>
        <w:t>N</w:t>
      </w:r>
      <w:r w:rsidR="00BD4294">
        <w:rPr>
          <w:b/>
          <w:u w:val="single"/>
        </w:rPr>
        <w:t>EW BUSINESS:</w:t>
      </w:r>
      <w:r w:rsidR="00BD4294">
        <w:rPr>
          <w:b/>
          <w:u w:val="single"/>
        </w:rPr>
        <w:br/>
      </w:r>
      <w:r>
        <w:tab/>
        <w:t>Illuminate Rose Hill-</w:t>
      </w:r>
      <w:r w:rsidR="00897CBB">
        <w:t xml:space="preserve">Mia brought up Illuminate Rose Hill options: the city owned areas </w:t>
      </w:r>
      <w:r w:rsidR="00BC7358">
        <w:t>discussed for decorating as per the survey- Pumphouse near 160</w:t>
      </w:r>
      <w:r w:rsidR="00BC7358" w:rsidRPr="00BC7358">
        <w:rPr>
          <w:vertAlign w:val="superscript"/>
        </w:rPr>
        <w:t>th</w:t>
      </w:r>
      <w:r w:rsidR="00BC7358">
        <w:t xml:space="preserve">/ City Hall/ Library/ School Street &amp; RH rd. We discussed buying flags to go where the football flags are on the city light poles. Christine will get us the contact info. We also discussed using the banner brackets from the veteran’s banners. Christina proposed we purchase 2 strands of </w:t>
      </w:r>
      <w:r>
        <w:t xml:space="preserve">warm white </w:t>
      </w:r>
      <w:r w:rsidR="00BC7358">
        <w:t>magnetic lights for the Library at a cost of $324.00.</w:t>
      </w:r>
    </w:p>
    <w:p w:rsidR="00BC7358" w:rsidRDefault="00BC7358" w:rsidP="00F72D00">
      <w:r>
        <w:t xml:space="preserve"> </w:t>
      </w:r>
      <w:r w:rsidR="0037626E">
        <w:tab/>
        <w:t>Fishing Derby- Aubry moved and Gerald 2</w:t>
      </w:r>
      <w:r w:rsidR="0037626E" w:rsidRPr="0037626E">
        <w:rPr>
          <w:vertAlign w:val="superscript"/>
        </w:rPr>
        <w:t>nd</w:t>
      </w:r>
      <w:r w:rsidR="0037626E">
        <w:t xml:space="preserve"> the fishing derby request of 4 $25.00 Chamber Bucks.</w:t>
      </w:r>
    </w:p>
    <w:p w:rsidR="0037626E" w:rsidRDefault="0037626E" w:rsidP="0037626E">
      <w:pPr>
        <w:ind w:firstLine="720"/>
      </w:pPr>
      <w:r>
        <w:t xml:space="preserve">Holiday Store Front Display- A contest for a business competition of store front holiday display was discussed with a </w:t>
      </w:r>
      <w:r w:rsidR="0073534C">
        <w:t>monetary</w:t>
      </w:r>
      <w:r>
        <w:t xml:space="preserve"> prize and a traveling trophy to th</w:t>
      </w:r>
      <w:r w:rsidR="0073534C">
        <w:t xml:space="preserve">e winner. </w:t>
      </w:r>
    </w:p>
    <w:p w:rsidR="00427FAE" w:rsidRDefault="00427FAE" w:rsidP="0037626E">
      <w:pPr>
        <w:ind w:firstLine="720"/>
      </w:pPr>
      <w:r>
        <w:t>The next General meeting is Oct. 18</w:t>
      </w:r>
      <w:r w:rsidRPr="00427FAE">
        <w:rPr>
          <w:vertAlign w:val="superscript"/>
        </w:rPr>
        <w:t>th</w:t>
      </w:r>
      <w:r>
        <w:t xml:space="preserve"> at noon in the rose room. $5.00 donation accepted. Speaker will be J</w:t>
      </w:r>
      <w:r w:rsidR="0037626E">
        <w:t>oe</w:t>
      </w:r>
      <w:r>
        <w:t xml:space="preserve"> Williams from Carlos O’ Kellys.</w:t>
      </w:r>
    </w:p>
    <w:p w:rsidR="00D13713" w:rsidRDefault="00D13713" w:rsidP="0037626E">
      <w:pPr>
        <w:ind w:firstLine="720"/>
      </w:pPr>
      <w:r>
        <w:lastRenderedPageBreak/>
        <w:t>The next Executive Chamber meeting is Thursday, Nov. 15</w:t>
      </w:r>
      <w:r w:rsidRPr="00D13713">
        <w:rPr>
          <w:vertAlign w:val="superscript"/>
        </w:rPr>
        <w:t>th</w:t>
      </w:r>
      <w:r>
        <w:t xml:space="preserve">. </w:t>
      </w:r>
    </w:p>
    <w:p w:rsidR="0073534C" w:rsidRDefault="0073534C" w:rsidP="0037626E">
      <w:pPr>
        <w:ind w:firstLine="720"/>
      </w:pPr>
      <w:r>
        <w:t>Aubry announced Chambermaster.com to get some ideas for Chambers to do to promote Community involvement.</w:t>
      </w:r>
    </w:p>
    <w:p w:rsidR="00D13713" w:rsidRDefault="00D13713" w:rsidP="00D13713">
      <w:pPr>
        <w:ind w:firstLine="720"/>
      </w:pPr>
      <w:r>
        <w:t>Christine asked for approval for a Homecoming signature ad. Dave so moved and Mia 2</w:t>
      </w:r>
      <w:r w:rsidRPr="00D13713">
        <w:rPr>
          <w:vertAlign w:val="superscript"/>
        </w:rPr>
        <w:t>nd</w:t>
      </w:r>
      <w:r>
        <w:t xml:space="preserve"> and approved </w:t>
      </w:r>
      <w:r>
        <w:t>unanimously</w:t>
      </w:r>
      <w:r>
        <w:t>.</w:t>
      </w:r>
      <w:r w:rsidRPr="00D13713">
        <w:t xml:space="preserve"> </w:t>
      </w:r>
    </w:p>
    <w:p w:rsidR="00ED25A4" w:rsidRDefault="00D13713" w:rsidP="00D13713">
      <w:r>
        <w:rPr>
          <w:b/>
          <w:u w:val="single"/>
        </w:rPr>
        <w:t>O</w:t>
      </w:r>
      <w:r w:rsidR="00FC1C2F">
        <w:rPr>
          <w:b/>
          <w:u w:val="single"/>
        </w:rPr>
        <w:t>LD BUSINESS:</w:t>
      </w:r>
      <w:r w:rsidR="00DF15E1">
        <w:rPr>
          <w:b/>
          <w:u w:val="single"/>
        </w:rPr>
        <w:t xml:space="preserve"> </w:t>
      </w:r>
    </w:p>
    <w:p w:rsidR="00DF15E1" w:rsidRDefault="0073534C" w:rsidP="0073534C">
      <w:pPr>
        <w:ind w:firstLine="720"/>
      </w:pPr>
      <w:r>
        <w:t>Car Show- Jason will get entry forms to Mia for web site and to Christine for the paper.</w:t>
      </w:r>
    </w:p>
    <w:p w:rsidR="0073534C" w:rsidRDefault="0073534C" w:rsidP="0073534C">
      <w:pPr>
        <w:ind w:firstLine="720"/>
      </w:pPr>
      <w:r>
        <w:t>Bar B Q contest- not very many entries as of yet.</w:t>
      </w:r>
    </w:p>
    <w:p w:rsidR="0073534C" w:rsidRDefault="0073534C" w:rsidP="0073534C">
      <w:pPr>
        <w:ind w:firstLine="720"/>
      </w:pPr>
      <w:r>
        <w:t>The Square is up and running for the chamber to use.</w:t>
      </w:r>
    </w:p>
    <w:p w:rsidR="003F5BF0" w:rsidRPr="00A833D2" w:rsidRDefault="0073534C" w:rsidP="00F72D00">
      <w:r>
        <w:rPr>
          <w:b/>
          <w:u w:val="single"/>
        </w:rPr>
        <w:t>A</w:t>
      </w:r>
      <w:r w:rsidR="003F5BF0">
        <w:rPr>
          <w:b/>
          <w:u w:val="single"/>
        </w:rPr>
        <w:t>DJOURNMENT:</w:t>
      </w:r>
    </w:p>
    <w:p w:rsidR="003F5BF0" w:rsidRDefault="00D13713" w:rsidP="00F72D00">
      <w:r>
        <w:t xml:space="preserve">Aubry </w:t>
      </w:r>
      <w:r w:rsidR="000E0FEA">
        <w:t>made a motion to a</w:t>
      </w:r>
      <w:r w:rsidR="003F5BF0">
        <w:t>djourn</w:t>
      </w:r>
      <w:r w:rsidR="000E0FEA">
        <w:t xml:space="preserve"> the meeting.  </w:t>
      </w:r>
      <w:r>
        <w:t>Mia</w:t>
      </w:r>
      <w:r w:rsidR="00EF28E2">
        <w:t xml:space="preserve"> </w:t>
      </w:r>
      <w:r w:rsidR="000E0FEA">
        <w:t xml:space="preserve">seconded.  Meeting adjourned at </w:t>
      </w:r>
      <w:r w:rsidR="00EF28E2">
        <w:t>1:0</w:t>
      </w:r>
      <w:r>
        <w:t>8</w:t>
      </w:r>
      <w:r w:rsidR="000E0FEA">
        <w:t xml:space="preserve"> pm.</w:t>
      </w:r>
    </w:p>
    <w:p w:rsidR="003F5BF0" w:rsidRDefault="003F5BF0" w:rsidP="00F72D00">
      <w:r>
        <w:t>Respectfully Submitted:</w:t>
      </w:r>
    </w:p>
    <w:p w:rsidR="003F5BF0" w:rsidRDefault="00ED25A4" w:rsidP="00F72D00">
      <w:pPr>
        <w:rPr>
          <w:i/>
        </w:rPr>
      </w:pPr>
      <w:r>
        <w:rPr>
          <w:i/>
        </w:rPr>
        <w:t>Teressa Hammond</w:t>
      </w:r>
      <w:r w:rsidR="003F5BF0">
        <w:rPr>
          <w:i/>
        </w:rPr>
        <w:t>, Secretary</w:t>
      </w:r>
    </w:p>
    <w:p w:rsidR="003F5BF0" w:rsidRPr="003F5BF0" w:rsidRDefault="00D13713" w:rsidP="00F72D00">
      <w:pPr>
        <w:rPr>
          <w:i/>
        </w:rPr>
      </w:pPr>
      <w:r>
        <w:rPr>
          <w:i/>
        </w:rPr>
        <w:t>11</w:t>
      </w:r>
      <w:r w:rsidR="00427FAE">
        <w:rPr>
          <w:i/>
        </w:rPr>
        <w:t>/</w:t>
      </w:r>
      <w:r>
        <w:rPr>
          <w:i/>
        </w:rPr>
        <w:t>15</w:t>
      </w:r>
      <w:bookmarkStart w:id="0" w:name="_GoBack"/>
      <w:bookmarkEnd w:id="0"/>
      <w:r w:rsidR="00ED25A4">
        <w:rPr>
          <w:i/>
        </w:rPr>
        <w:t>/2018</w:t>
      </w:r>
    </w:p>
    <w:sectPr w:rsidR="003F5BF0" w:rsidRPr="003F5BF0" w:rsidSect="00A860C1">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613" w:rsidRDefault="00291613" w:rsidP="00E56500">
      <w:pPr>
        <w:spacing w:after="0" w:line="240" w:lineRule="auto"/>
      </w:pPr>
      <w:r>
        <w:separator/>
      </w:r>
    </w:p>
  </w:endnote>
  <w:endnote w:type="continuationSeparator" w:id="0">
    <w:p w:rsidR="00291613" w:rsidRDefault="00291613" w:rsidP="00E56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978878"/>
      <w:docPartObj>
        <w:docPartGallery w:val="Page Numbers (Bottom of Page)"/>
        <w:docPartUnique/>
      </w:docPartObj>
    </w:sdtPr>
    <w:sdtEndPr>
      <w:rPr>
        <w:noProof/>
      </w:rPr>
    </w:sdtEndPr>
    <w:sdtContent>
      <w:p w:rsidR="00E56500" w:rsidRDefault="00E56500">
        <w:pPr>
          <w:pStyle w:val="Footer"/>
          <w:jc w:val="center"/>
        </w:pPr>
        <w:r>
          <w:fldChar w:fldCharType="begin"/>
        </w:r>
        <w:r>
          <w:instrText xml:space="preserve"> PAGE   \* MERGEFORMAT </w:instrText>
        </w:r>
        <w:r>
          <w:fldChar w:fldCharType="separate"/>
        </w:r>
        <w:r w:rsidR="00D13713">
          <w:rPr>
            <w:noProof/>
          </w:rPr>
          <w:t>1</w:t>
        </w:r>
        <w:r>
          <w:rPr>
            <w:noProof/>
          </w:rPr>
          <w:fldChar w:fldCharType="end"/>
        </w:r>
      </w:p>
    </w:sdtContent>
  </w:sdt>
  <w:p w:rsidR="00E56500" w:rsidRDefault="00E565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613" w:rsidRDefault="00291613" w:rsidP="00E56500">
      <w:pPr>
        <w:spacing w:after="0" w:line="240" w:lineRule="auto"/>
      </w:pPr>
      <w:r>
        <w:separator/>
      </w:r>
    </w:p>
  </w:footnote>
  <w:footnote w:type="continuationSeparator" w:id="0">
    <w:p w:rsidR="00291613" w:rsidRDefault="00291613" w:rsidP="00E565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E57"/>
    <w:rsid w:val="00093C77"/>
    <w:rsid w:val="000B6947"/>
    <w:rsid w:val="000E0FEA"/>
    <w:rsid w:val="0011189C"/>
    <w:rsid w:val="0016593F"/>
    <w:rsid w:val="001C1825"/>
    <w:rsid w:val="001D16DA"/>
    <w:rsid w:val="002264FA"/>
    <w:rsid w:val="002347C6"/>
    <w:rsid w:val="00251E4F"/>
    <w:rsid w:val="00291613"/>
    <w:rsid w:val="002F247C"/>
    <w:rsid w:val="0037626E"/>
    <w:rsid w:val="003A1B65"/>
    <w:rsid w:val="003C5509"/>
    <w:rsid w:val="003E17FA"/>
    <w:rsid w:val="003F5BF0"/>
    <w:rsid w:val="00426903"/>
    <w:rsid w:val="00427FAE"/>
    <w:rsid w:val="00446D61"/>
    <w:rsid w:val="004658DB"/>
    <w:rsid w:val="00480E57"/>
    <w:rsid w:val="004B23F6"/>
    <w:rsid w:val="004B2C87"/>
    <w:rsid w:val="004F69E1"/>
    <w:rsid w:val="005042F2"/>
    <w:rsid w:val="0054718F"/>
    <w:rsid w:val="00594FDA"/>
    <w:rsid w:val="005E6C7E"/>
    <w:rsid w:val="00611FFB"/>
    <w:rsid w:val="0062063E"/>
    <w:rsid w:val="00632BD9"/>
    <w:rsid w:val="0073534C"/>
    <w:rsid w:val="00744E20"/>
    <w:rsid w:val="007477C3"/>
    <w:rsid w:val="007A14D0"/>
    <w:rsid w:val="007F3FAD"/>
    <w:rsid w:val="007F7C0E"/>
    <w:rsid w:val="008006B5"/>
    <w:rsid w:val="00844C43"/>
    <w:rsid w:val="00872037"/>
    <w:rsid w:val="00897CBB"/>
    <w:rsid w:val="00901282"/>
    <w:rsid w:val="00A833D2"/>
    <w:rsid w:val="00A860C1"/>
    <w:rsid w:val="00A87B55"/>
    <w:rsid w:val="00B87D55"/>
    <w:rsid w:val="00B93F70"/>
    <w:rsid w:val="00BC7358"/>
    <w:rsid w:val="00BD4294"/>
    <w:rsid w:val="00CD4206"/>
    <w:rsid w:val="00CF7052"/>
    <w:rsid w:val="00D129EC"/>
    <w:rsid w:val="00D13713"/>
    <w:rsid w:val="00DA3F25"/>
    <w:rsid w:val="00DF15E1"/>
    <w:rsid w:val="00E56500"/>
    <w:rsid w:val="00E71936"/>
    <w:rsid w:val="00ED25A4"/>
    <w:rsid w:val="00ED3A98"/>
    <w:rsid w:val="00EF28E2"/>
    <w:rsid w:val="00F417AC"/>
    <w:rsid w:val="00F72D00"/>
    <w:rsid w:val="00FC1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670B2-6DFE-4C49-9C52-4D736973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0E57"/>
    <w:pPr>
      <w:spacing w:after="0" w:line="240" w:lineRule="auto"/>
    </w:pPr>
  </w:style>
  <w:style w:type="character" w:styleId="Hyperlink">
    <w:name w:val="Hyperlink"/>
    <w:basedOn w:val="DefaultParagraphFont"/>
    <w:uiPriority w:val="99"/>
    <w:unhideWhenUsed/>
    <w:rsid w:val="004B23F6"/>
    <w:rPr>
      <w:color w:val="0563C1" w:themeColor="hyperlink"/>
      <w:u w:val="single"/>
    </w:rPr>
  </w:style>
  <w:style w:type="paragraph" w:styleId="BalloonText">
    <w:name w:val="Balloon Text"/>
    <w:basedOn w:val="Normal"/>
    <w:link w:val="BalloonTextChar"/>
    <w:uiPriority w:val="99"/>
    <w:semiHidden/>
    <w:unhideWhenUsed/>
    <w:rsid w:val="00844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C43"/>
    <w:rPr>
      <w:rFonts w:ascii="Segoe UI" w:hAnsi="Segoe UI" w:cs="Segoe UI"/>
      <w:sz w:val="18"/>
      <w:szCs w:val="18"/>
    </w:rPr>
  </w:style>
  <w:style w:type="paragraph" w:styleId="Header">
    <w:name w:val="header"/>
    <w:basedOn w:val="Normal"/>
    <w:link w:val="HeaderChar"/>
    <w:uiPriority w:val="99"/>
    <w:unhideWhenUsed/>
    <w:rsid w:val="00E56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500"/>
  </w:style>
  <w:style w:type="paragraph" w:styleId="Footer">
    <w:name w:val="footer"/>
    <w:basedOn w:val="Normal"/>
    <w:link w:val="FooterChar"/>
    <w:uiPriority w:val="99"/>
    <w:unhideWhenUsed/>
    <w:rsid w:val="00E56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Emprise Bank</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Aubry Dieter</dc:creator>
  <cp:keywords/>
  <dc:description/>
  <cp:lastModifiedBy>teressa hammond</cp:lastModifiedBy>
  <cp:revision>2</cp:revision>
  <cp:lastPrinted>2017-10-19T15:24:00Z</cp:lastPrinted>
  <dcterms:created xsi:type="dcterms:W3CDTF">2018-10-16T16:08:00Z</dcterms:created>
  <dcterms:modified xsi:type="dcterms:W3CDTF">2018-10-16T16:08:00Z</dcterms:modified>
</cp:coreProperties>
</file>